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2BA9C" w14:textId="77777777" w:rsidR="0082564F" w:rsidRDefault="004572FC">
      <w:pPr>
        <w:spacing w:before="83"/>
        <w:ind w:left="100"/>
        <w:rPr>
          <w:sz w:val="76"/>
        </w:rPr>
      </w:pPr>
      <w:bookmarkStart w:id="0" w:name="_GoBack"/>
      <w:bookmarkEnd w:id="0"/>
      <w:r>
        <w:rPr>
          <w:sz w:val="76"/>
        </w:rPr>
        <w:t>Operational Definitions</w:t>
      </w:r>
    </w:p>
    <w:p w14:paraId="6D3DDE44" w14:textId="77777777" w:rsidR="0082564F" w:rsidRDefault="004572FC">
      <w:pPr>
        <w:spacing w:before="267" w:line="249" w:lineRule="auto"/>
        <w:ind w:left="102" w:right="410"/>
        <w:rPr>
          <w:rFonts w:ascii="Times New Roman"/>
          <w:sz w:val="36"/>
        </w:rPr>
      </w:pPr>
      <w:r>
        <w:rPr>
          <w:rFonts w:ascii="Times New Roman"/>
          <w:sz w:val="36"/>
        </w:rPr>
        <w:t xml:space="preserve">Russ Dewey (2007) </w:t>
      </w:r>
      <w:hyperlink r:id="rId4">
        <w:r>
          <w:rPr>
            <w:rFonts w:ascii="Times New Roman"/>
            <w:sz w:val="36"/>
          </w:rPr>
          <w:t>http://www.intropsych.com/ch01_psychology_and_science/operational_definitions.html</w:t>
        </w:r>
      </w:hyperlink>
    </w:p>
    <w:p w14:paraId="7984D09C" w14:textId="77777777" w:rsidR="0082564F" w:rsidRDefault="004572FC">
      <w:pPr>
        <w:pStyle w:val="BodyText"/>
        <w:spacing w:before="277" w:line="312" w:lineRule="auto"/>
        <w:ind w:left="100" w:right="758"/>
      </w:pPr>
      <w:r>
        <w:t xml:space="preserve">To test an idea, one must gather data. This means one must relate ideas to concrete, measurable events in the world. That is why scientists need </w:t>
      </w:r>
      <w:r>
        <w:rPr>
          <w:i/>
        </w:rPr>
        <w:t>operational definitions</w:t>
      </w:r>
      <w:r>
        <w:t>, whi</w:t>
      </w:r>
      <w:r>
        <w:t xml:space="preserve">ch are definitions that tell how to </w:t>
      </w:r>
      <w:r>
        <w:rPr>
          <w:i/>
        </w:rPr>
        <w:t xml:space="preserve">measure </w:t>
      </w:r>
      <w:r>
        <w:t xml:space="preserve">or </w:t>
      </w:r>
      <w:r>
        <w:rPr>
          <w:i/>
        </w:rPr>
        <w:t xml:space="preserve">detect </w:t>
      </w:r>
      <w:r>
        <w:t>something.</w:t>
      </w:r>
    </w:p>
    <w:p w14:paraId="7743DEE3" w14:textId="77777777" w:rsidR="0082564F" w:rsidRDefault="004572FC">
      <w:pPr>
        <w:pStyle w:val="BodyText"/>
        <w:spacing w:before="375" w:line="312" w:lineRule="auto"/>
        <w:ind w:left="100"/>
      </w:pPr>
      <w:r>
        <w:t>How can one test the claim that 90% of the mind's power is unused? What is one likely to realize, at that point?</w:t>
      </w:r>
    </w:p>
    <w:p w14:paraId="01CAB22A" w14:textId="77777777" w:rsidR="0082564F" w:rsidRDefault="004572FC">
      <w:pPr>
        <w:pStyle w:val="BodyText"/>
        <w:spacing w:before="378" w:line="312" w:lineRule="auto"/>
        <w:ind w:left="100" w:right="181"/>
      </w:pPr>
      <w:r>
        <w:t>Consider the claim that "90% of the mind's power is unused." That is a stateme</w:t>
      </w:r>
      <w:r>
        <w:t xml:space="preserve">nt many people believe. The Nobel Prize winning neurophysiology Sir John Eccles apparently repeated that idea at a lecture at the University of Colorado. Some people think the claim goes all the way back to Freud's statement that 90% of the mind is "under </w:t>
      </w:r>
      <w:r>
        <w:t>the surface" like an iceberg!</w:t>
      </w:r>
    </w:p>
    <w:p w14:paraId="5821A6EF" w14:textId="77777777" w:rsidR="0082564F" w:rsidRDefault="004572FC">
      <w:pPr>
        <w:pStyle w:val="BodyText"/>
        <w:spacing w:line="312" w:lineRule="auto"/>
        <w:ind w:left="100"/>
      </w:pPr>
      <w:r>
        <w:t>However, even the endorsement of a Nobel Prize winner does not make the statement true. To adopt a scientific attitude toward this claim, think about how you would test it. First you would have to define the terms. What is "th</w:t>
      </w:r>
      <w:r>
        <w:t>e mind's power"? How do you measure it? How do you take a percentage of it?</w:t>
      </w:r>
    </w:p>
    <w:p w14:paraId="1E0E0914" w14:textId="77777777" w:rsidR="0082564F" w:rsidRDefault="004572FC">
      <w:pPr>
        <w:pStyle w:val="BodyText"/>
        <w:spacing w:before="369" w:line="312" w:lineRule="auto"/>
        <w:ind w:left="100" w:right="410"/>
      </w:pPr>
      <w:r>
        <w:t xml:space="preserve">When one thinks about how the claim would best tested, one realizes that </w:t>
      </w:r>
      <w:proofErr w:type="gramStart"/>
      <w:r>
        <w:t>in all likelihood</w:t>
      </w:r>
      <w:proofErr w:type="gramEnd"/>
      <w:r>
        <w:t xml:space="preserve"> the claim that "90% of mind power is unused" has </w:t>
      </w:r>
      <w:r>
        <w:rPr>
          <w:i/>
        </w:rPr>
        <w:t>never been tested</w:t>
      </w:r>
      <w:r>
        <w:t>. It is just an enterta</w:t>
      </w:r>
      <w:r>
        <w:t>ining idea. When people say "90% of the brain's power is unused" they probably mean, "I believe most people have great untapped potential."</w:t>
      </w:r>
    </w:p>
    <w:p w14:paraId="1B7EFE1D" w14:textId="77777777" w:rsidR="0082564F" w:rsidRDefault="0082564F">
      <w:pPr>
        <w:pStyle w:val="BodyText"/>
        <w:rPr>
          <w:sz w:val="42"/>
        </w:rPr>
      </w:pPr>
    </w:p>
    <w:p w14:paraId="71E75AB3" w14:textId="77777777" w:rsidR="0082564F" w:rsidRDefault="0082564F">
      <w:pPr>
        <w:pStyle w:val="BodyText"/>
        <w:spacing w:before="4"/>
        <w:rPr>
          <w:sz w:val="43"/>
        </w:rPr>
      </w:pPr>
    </w:p>
    <w:p w14:paraId="538F7FC2" w14:textId="77777777" w:rsidR="0082564F" w:rsidRDefault="004572FC">
      <w:pPr>
        <w:pStyle w:val="BodyText"/>
        <w:spacing w:before="1" w:line="312" w:lineRule="auto"/>
        <w:ind w:left="118"/>
      </w:pPr>
      <w:r>
        <w:t xml:space="preserve">To evaluate evidence, you </w:t>
      </w:r>
      <w:proofErr w:type="gramStart"/>
      <w:r>
        <w:t>have to</w:t>
      </w:r>
      <w:proofErr w:type="gramEnd"/>
      <w:r>
        <w:t xml:space="preserve"> test ideas. To test ideas, you </w:t>
      </w:r>
      <w:proofErr w:type="gramStart"/>
      <w:r>
        <w:t>have to</w:t>
      </w:r>
      <w:proofErr w:type="gramEnd"/>
      <w:r>
        <w:t xml:space="preserve"> gather data. To gather data, you </w:t>
      </w:r>
      <w:proofErr w:type="gramStart"/>
      <w:r>
        <w:t>have to</w:t>
      </w:r>
      <w:proofErr w:type="gramEnd"/>
      <w:r>
        <w:t xml:space="preserve"> </w:t>
      </w:r>
      <w:r>
        <w:t>figure out how to translate the words of a</w:t>
      </w:r>
    </w:p>
    <w:p w14:paraId="432523B2" w14:textId="77777777" w:rsidR="0082564F" w:rsidRDefault="0082564F">
      <w:pPr>
        <w:spacing w:line="312" w:lineRule="auto"/>
        <w:sectPr w:rsidR="0082564F">
          <w:type w:val="continuous"/>
          <w:pgSz w:w="14400" w:h="18340"/>
          <w:pgMar w:top="100" w:right="560" w:bottom="280" w:left="580" w:header="720" w:footer="720" w:gutter="0"/>
          <w:cols w:space="720"/>
        </w:sectPr>
      </w:pPr>
    </w:p>
    <w:p w14:paraId="02D744ED" w14:textId="77777777" w:rsidR="0082564F" w:rsidRDefault="004572FC">
      <w:pPr>
        <w:spacing w:before="51" w:line="312" w:lineRule="auto"/>
        <w:ind w:left="100" w:right="347"/>
        <w:rPr>
          <w:sz w:val="38"/>
        </w:rPr>
      </w:pPr>
      <w:r>
        <w:rPr>
          <w:sz w:val="38"/>
        </w:rPr>
        <w:lastRenderedPageBreak/>
        <w:t xml:space="preserve">claim into measurement operations. In other words, to do scientific research you must first </w:t>
      </w:r>
      <w:r>
        <w:rPr>
          <w:i/>
          <w:sz w:val="38"/>
        </w:rPr>
        <w:t xml:space="preserve">define each word in a claim by telling what actions or operations can be used to measure it. </w:t>
      </w:r>
      <w:r>
        <w:rPr>
          <w:sz w:val="38"/>
        </w:rPr>
        <w:t>If you canno</w:t>
      </w:r>
      <w:r>
        <w:rPr>
          <w:sz w:val="38"/>
        </w:rPr>
        <w:t>t define the words of a claim this way, the claim is meaningless from a scientific perspective. It is "just words."</w:t>
      </w:r>
    </w:p>
    <w:p w14:paraId="177BE2BC" w14:textId="77777777" w:rsidR="0082564F" w:rsidRDefault="004572FC">
      <w:pPr>
        <w:pStyle w:val="BodyText"/>
        <w:spacing w:before="374" w:line="312" w:lineRule="auto"/>
        <w:ind w:left="100"/>
      </w:pPr>
      <w:r>
        <w:t>What problem do scientists face every time they try to evaluate a claim?</w:t>
      </w:r>
      <w:r>
        <w:rPr>
          <w:spacing w:val="-54"/>
        </w:rPr>
        <w:t xml:space="preserve"> </w:t>
      </w:r>
      <w:r>
        <w:t>What is an operational definition?</w:t>
      </w:r>
    </w:p>
    <w:p w14:paraId="06B60757" w14:textId="77777777" w:rsidR="0082564F" w:rsidRDefault="0082564F">
      <w:pPr>
        <w:pStyle w:val="BodyText"/>
        <w:spacing w:before="3"/>
        <w:rPr>
          <w:sz w:val="33"/>
        </w:rPr>
      </w:pPr>
    </w:p>
    <w:p w14:paraId="10445233" w14:textId="77777777" w:rsidR="0082564F" w:rsidRDefault="004572FC">
      <w:pPr>
        <w:pStyle w:val="BodyText"/>
        <w:spacing w:line="312" w:lineRule="auto"/>
        <w:ind w:left="100" w:right="164"/>
      </w:pPr>
      <w:r>
        <w:t xml:space="preserve">Scientists face this problem every time they try to test an idea. They must always decide how to translate the words of a claim into specific measurement operations. They attempt to meet this challenge with a special type of definition, the </w:t>
      </w:r>
      <w:r>
        <w:rPr>
          <w:i/>
        </w:rPr>
        <w:t>operational def</w:t>
      </w:r>
      <w:r>
        <w:rPr>
          <w:i/>
        </w:rPr>
        <w:t xml:space="preserve">inition. </w:t>
      </w:r>
      <w:r>
        <w:t>This is a definition that</w:t>
      </w:r>
      <w:r>
        <w:rPr>
          <w:spacing w:val="-58"/>
        </w:rPr>
        <w:t xml:space="preserve"> </w:t>
      </w:r>
      <w:r>
        <w:t xml:space="preserve">specifies how to </w:t>
      </w:r>
      <w:r>
        <w:rPr>
          <w:i/>
        </w:rPr>
        <w:t>measure or detect</w:t>
      </w:r>
      <w:r>
        <w:rPr>
          <w:i/>
          <w:spacing w:val="-5"/>
        </w:rPr>
        <w:t xml:space="preserve"> </w:t>
      </w:r>
      <w:r>
        <w:t>something.</w:t>
      </w:r>
    </w:p>
    <w:p w14:paraId="28122DD8" w14:textId="77777777" w:rsidR="0082564F" w:rsidRDefault="0082564F">
      <w:pPr>
        <w:pStyle w:val="BodyText"/>
        <w:rPr>
          <w:sz w:val="42"/>
        </w:rPr>
      </w:pPr>
    </w:p>
    <w:p w14:paraId="5C757D9A" w14:textId="77777777" w:rsidR="0082564F" w:rsidRDefault="0082564F">
      <w:pPr>
        <w:pStyle w:val="BodyText"/>
        <w:rPr>
          <w:sz w:val="42"/>
        </w:rPr>
      </w:pPr>
    </w:p>
    <w:p w14:paraId="22605763" w14:textId="77777777" w:rsidR="0082564F" w:rsidRDefault="0082564F">
      <w:pPr>
        <w:pStyle w:val="BodyText"/>
        <w:rPr>
          <w:sz w:val="42"/>
        </w:rPr>
      </w:pPr>
    </w:p>
    <w:p w14:paraId="65052DA8" w14:textId="77777777" w:rsidR="0082564F" w:rsidRDefault="0082564F">
      <w:pPr>
        <w:pStyle w:val="BodyText"/>
        <w:rPr>
          <w:sz w:val="42"/>
        </w:rPr>
      </w:pPr>
    </w:p>
    <w:p w14:paraId="12B564D2" w14:textId="77777777" w:rsidR="0082564F" w:rsidRDefault="0082564F">
      <w:pPr>
        <w:pStyle w:val="BodyText"/>
        <w:rPr>
          <w:sz w:val="42"/>
        </w:rPr>
      </w:pPr>
    </w:p>
    <w:p w14:paraId="53E97726" w14:textId="77777777" w:rsidR="0082564F" w:rsidRDefault="0082564F">
      <w:pPr>
        <w:pStyle w:val="BodyText"/>
        <w:rPr>
          <w:sz w:val="42"/>
        </w:rPr>
      </w:pPr>
    </w:p>
    <w:p w14:paraId="3E8CC2BF" w14:textId="77777777" w:rsidR="0082564F" w:rsidRDefault="0082564F">
      <w:pPr>
        <w:pStyle w:val="BodyText"/>
        <w:rPr>
          <w:sz w:val="42"/>
        </w:rPr>
      </w:pPr>
    </w:p>
    <w:p w14:paraId="39180057" w14:textId="77777777" w:rsidR="0082564F" w:rsidRDefault="0082564F">
      <w:pPr>
        <w:pStyle w:val="BodyText"/>
        <w:rPr>
          <w:sz w:val="42"/>
        </w:rPr>
      </w:pPr>
    </w:p>
    <w:p w14:paraId="68D1D31C" w14:textId="77777777" w:rsidR="0082564F" w:rsidRDefault="004572FC">
      <w:pPr>
        <w:pStyle w:val="BodyText"/>
        <w:spacing w:before="376"/>
        <w:ind w:left="7032"/>
      </w:pPr>
      <w:r>
        <w:t>Copyright © 2007-2011 Russ Dewey</w:t>
      </w:r>
    </w:p>
    <w:sectPr w:rsidR="0082564F">
      <w:pgSz w:w="14400" w:h="18340"/>
      <w:pgMar w:top="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4F"/>
    <w:rsid w:val="004572FC"/>
    <w:rsid w:val="0082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1F38"/>
  <w15:docId w15:val="{F22A71E1-BE4C-4AAB-A9AF-0E7861F9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ropsych.com/ch01_psychology_and_science/operational_defin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Dewey_OperationDefs_2007.pdf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Dewey_OperationDefs_2007.pdf</dc:title>
  <dc:creator>Downs, Tessa</dc:creator>
  <cp:lastModifiedBy>Downs, Tessa</cp:lastModifiedBy>
  <cp:revision>2</cp:revision>
  <dcterms:created xsi:type="dcterms:W3CDTF">2020-07-20T19:56:00Z</dcterms:created>
  <dcterms:modified xsi:type="dcterms:W3CDTF">2020-07-20T19:56:00Z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2020-07-20T00:00:00Z</vt:filetime>
  </property>
</Properties>
</file>